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B3" w:rsidRPr="001A71B3" w:rsidRDefault="001A71B3" w:rsidP="001A71B3">
      <w:pPr>
        <w:widowControl w:val="0"/>
        <w:suppressAutoHyphens/>
        <w:jc w:val="right"/>
        <w:rPr>
          <w:rFonts w:eastAsia="Andale Sans UI"/>
          <w:color w:val="auto"/>
          <w:kern w:val="1"/>
          <w:sz w:val="14"/>
          <w:lang w:eastAsia="ar-SA"/>
        </w:rPr>
      </w:pPr>
      <w:r w:rsidRPr="001A71B3">
        <w:rPr>
          <w:rFonts w:eastAsia="Andale Sans UI"/>
          <w:color w:val="auto"/>
          <w:kern w:val="1"/>
          <w:sz w:val="14"/>
          <w:lang w:eastAsia="ar-SA"/>
        </w:rPr>
        <w:t xml:space="preserve">Załącznik nr 1 do Regulaminu </w:t>
      </w:r>
    </w:p>
    <w:p w:rsidR="001A71B3" w:rsidRPr="001A71B3" w:rsidRDefault="001A71B3" w:rsidP="001A71B3">
      <w:pPr>
        <w:widowControl w:val="0"/>
        <w:suppressAutoHyphens/>
        <w:jc w:val="right"/>
        <w:rPr>
          <w:rFonts w:eastAsia="Andale Sans UI"/>
          <w:color w:val="auto"/>
          <w:kern w:val="1"/>
          <w:sz w:val="14"/>
          <w:lang w:eastAsia="ar-SA"/>
        </w:rPr>
      </w:pPr>
      <w:r w:rsidRPr="001A71B3">
        <w:rPr>
          <w:rFonts w:eastAsia="Andale Sans UI"/>
          <w:color w:val="auto"/>
          <w:kern w:val="1"/>
          <w:sz w:val="14"/>
          <w:lang w:eastAsia="ar-SA"/>
        </w:rPr>
        <w:t xml:space="preserve">Otwartego konkursu ofert nr 3/2025 </w:t>
      </w:r>
    </w:p>
    <w:p w:rsidR="001A71B3" w:rsidRPr="001A71B3" w:rsidRDefault="001A71B3" w:rsidP="001A71B3">
      <w:pPr>
        <w:widowControl w:val="0"/>
        <w:suppressAutoHyphens/>
        <w:jc w:val="right"/>
        <w:rPr>
          <w:rFonts w:eastAsia="Andale Sans UI"/>
          <w:color w:val="auto"/>
          <w:kern w:val="1"/>
          <w:sz w:val="14"/>
          <w:lang w:eastAsia="ar-SA"/>
        </w:rPr>
      </w:pPr>
      <w:r w:rsidRPr="001A71B3">
        <w:rPr>
          <w:rFonts w:eastAsia="Andale Sans UI"/>
          <w:color w:val="auto"/>
          <w:kern w:val="1"/>
          <w:sz w:val="14"/>
          <w:lang w:eastAsia="ar-SA"/>
        </w:rPr>
        <w:t xml:space="preserve"> </w:t>
      </w:r>
    </w:p>
    <w:p w:rsidR="001A71B3" w:rsidRPr="001A71B3" w:rsidRDefault="001A71B3" w:rsidP="001A71B3">
      <w:pPr>
        <w:spacing w:before="240"/>
        <w:jc w:val="center"/>
        <w:rPr>
          <w:rFonts w:asciiTheme="minorHAnsi" w:eastAsia="Arial" w:hAnsiTheme="minorHAnsi" w:cstheme="minorHAnsi"/>
          <w:b/>
          <w:bCs/>
        </w:rPr>
      </w:pPr>
      <w:r w:rsidRPr="001A71B3">
        <w:rPr>
          <w:rFonts w:asciiTheme="minorHAnsi" w:eastAsia="Arial" w:hAnsiTheme="minorHAnsi" w:cstheme="minorHAnsi"/>
          <w:b/>
          <w:bCs/>
        </w:rPr>
        <w:t xml:space="preserve">OFERTA/OFERTA WSPÓLNA* REALIZACJI ZADANIA PUBLICZNEGO </w:t>
      </w:r>
    </w:p>
    <w:p w:rsidR="001A71B3" w:rsidRPr="001A71B3" w:rsidRDefault="001A71B3" w:rsidP="001A71B3">
      <w:pPr>
        <w:jc w:val="center"/>
        <w:rPr>
          <w:rFonts w:asciiTheme="minorHAnsi" w:eastAsia="Arial" w:hAnsiTheme="minorHAnsi" w:cstheme="minorHAnsi"/>
          <w:bCs/>
        </w:rPr>
      </w:pPr>
    </w:p>
    <w:p w:rsidR="001A71B3" w:rsidRPr="001A71B3" w:rsidRDefault="001A71B3" w:rsidP="001A71B3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 w:rsidRPr="001A71B3"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1A71B3" w:rsidRPr="001A71B3" w:rsidRDefault="001A71B3" w:rsidP="001A71B3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1A71B3"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:rsidR="001A71B3" w:rsidRPr="001A71B3" w:rsidRDefault="001A71B3" w:rsidP="001A71B3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1A71B3"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w przypadku wartości liczbowych wpisać „0”.</w:t>
      </w:r>
    </w:p>
    <w:p w:rsidR="001A71B3" w:rsidRPr="001A71B3" w:rsidRDefault="001A71B3" w:rsidP="001A71B3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1A71B3">
        <w:rPr>
          <w:rFonts w:ascii="Calibri" w:hAnsi="Calibri" w:cs="Calibri"/>
          <w:color w:val="auto"/>
          <w:sz w:val="16"/>
          <w:szCs w:val="16"/>
        </w:rPr>
        <w:t>Zaznaczenie „*” – niewłaściwe skreślić.</w:t>
      </w:r>
    </w:p>
    <w:p w:rsidR="001A71B3" w:rsidRPr="001A71B3" w:rsidRDefault="001A71B3" w:rsidP="001A71B3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1A71B3">
        <w:rPr>
          <w:rFonts w:ascii="Calibri" w:hAnsi="Calibri" w:cs="Calibri"/>
          <w:color w:val="auto"/>
          <w:sz w:val="16"/>
          <w:szCs w:val="16"/>
        </w:rPr>
        <w:t xml:space="preserve">W przypadku realizacji większej ilości działań czy rezultatów, należy dodać kolejne wiersze.  </w:t>
      </w:r>
    </w:p>
    <w:p w:rsidR="001A71B3" w:rsidRPr="001A71B3" w:rsidRDefault="001A71B3" w:rsidP="001A71B3">
      <w:pPr>
        <w:rPr>
          <w:rFonts w:asciiTheme="minorHAnsi" w:eastAsia="Arial" w:hAnsiTheme="minorHAnsi" w:cstheme="minorHAnsi"/>
          <w:bCs/>
        </w:rPr>
      </w:pPr>
    </w:p>
    <w:p w:rsidR="001A71B3" w:rsidRPr="001A71B3" w:rsidRDefault="001A71B3" w:rsidP="001A71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1A71B3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1A71B3" w:rsidRPr="001A71B3" w:rsidTr="00EE00D0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1A71B3" w:rsidRPr="001A71B3" w:rsidRDefault="001A71B3" w:rsidP="001A71B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1A71B3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1A71B3" w:rsidRPr="001A71B3" w:rsidRDefault="001A71B3" w:rsidP="001A71B3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1A71B3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1A71B3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1A71B3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1A71B3" w:rsidRPr="001A71B3" w:rsidRDefault="001A71B3" w:rsidP="001A71B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A71B3" w:rsidRPr="001A71B3" w:rsidTr="00EE00D0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A71B3" w:rsidRPr="001A71B3" w:rsidRDefault="001A71B3" w:rsidP="001A71B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1A71B3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1A71B3">
              <w:rPr>
                <w:rFonts w:asciiTheme="minorHAnsi" w:eastAsia="Arial" w:hAnsiTheme="minorHAnsi" w:cs="Calibri"/>
                <w:sz w:val="20"/>
                <w:szCs w:val="22"/>
                <w:vertAlign w:val="superscript"/>
              </w:rPr>
              <w:footnoteReference w:id="2"/>
            </w:r>
            <w:r w:rsidRPr="001A71B3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1A71B3" w:rsidRPr="001A71B3" w:rsidRDefault="001A71B3" w:rsidP="001A71B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1A71B3" w:rsidRPr="001A71B3" w:rsidRDefault="001A71B3" w:rsidP="001A71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1A71B3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II. Dane oferenta(-tów)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1A71B3" w:rsidRPr="001A71B3" w:rsidTr="00EE00D0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A71B3" w:rsidRPr="001A71B3" w:rsidRDefault="001A71B3" w:rsidP="001A71B3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1A71B3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telefonu, nr konta bankowego</w:t>
            </w:r>
          </w:p>
        </w:tc>
      </w:tr>
      <w:tr w:rsidR="001A71B3" w:rsidRPr="001A71B3" w:rsidTr="00EE00D0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1A71B3" w:rsidRPr="001A71B3" w:rsidRDefault="001A71B3" w:rsidP="001A71B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1A71B3" w:rsidRPr="001A71B3" w:rsidRDefault="001A71B3" w:rsidP="001A71B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1A71B3" w:rsidRPr="001A71B3" w:rsidRDefault="001A71B3" w:rsidP="001A71B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1A71B3" w:rsidRPr="001A71B3" w:rsidRDefault="001A71B3" w:rsidP="001A71B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A71B3" w:rsidRPr="001A71B3" w:rsidTr="00EE00D0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1A71B3" w:rsidRPr="001A71B3" w:rsidRDefault="001A71B3" w:rsidP="001A71B3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1A71B3">
              <w:rPr>
                <w:rFonts w:asciiTheme="minorHAnsi" w:eastAsia="Arial" w:hAnsiTheme="minorHAnsi" w:cs="Calibri"/>
                <w:b/>
                <w:sz w:val="20"/>
                <w:szCs w:val="20"/>
              </w:rPr>
              <w:t>2. Dane osoby upoważnionej do składania wyjaśnień dotyczących oferty</w:t>
            </w:r>
            <w:r w:rsidRPr="001A71B3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1A71B3" w:rsidRPr="001A71B3" w:rsidRDefault="001A71B3" w:rsidP="001A71B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1A71B3" w:rsidRPr="001A71B3" w:rsidRDefault="001A71B3" w:rsidP="001A71B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1A71B3" w:rsidRPr="001A71B3" w:rsidRDefault="001A71B3" w:rsidP="001A71B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1A71B3" w:rsidRPr="001A71B3" w:rsidRDefault="001A71B3" w:rsidP="001A71B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1A71B3" w:rsidRPr="001A71B3" w:rsidRDefault="001A71B3" w:rsidP="001A71B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1A71B3" w:rsidRPr="001A71B3" w:rsidTr="00EE00D0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1A71B3" w:rsidRPr="001A71B3" w:rsidRDefault="001A71B3" w:rsidP="001A71B3">
            <w:pPr>
              <w:ind w:left="176" w:hanging="17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1A71B3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3. Dane osób do reprezentowania podmiotu </w:t>
            </w:r>
          </w:p>
          <w:p w:rsidR="001A71B3" w:rsidRPr="001A71B3" w:rsidRDefault="001A71B3" w:rsidP="001A71B3">
            <w:pPr>
              <w:ind w:left="176" w:hanging="17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1A71B3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  i zaciągania w jego imieniu zobowiązań finansowych i zawierania umów </w:t>
            </w:r>
            <w:r w:rsidRPr="001A71B3">
              <w:rPr>
                <w:rFonts w:asciiTheme="minorHAnsi" w:eastAsia="Arial" w:hAnsiTheme="minorHAnsi" w:cs="Calibri"/>
                <w:sz w:val="20"/>
                <w:szCs w:val="20"/>
              </w:rPr>
              <w:t>(</w:t>
            </w:r>
            <w:r w:rsidRPr="001A71B3">
              <w:rPr>
                <w:rFonts w:asciiTheme="minorHAnsi" w:eastAsia="Arial" w:hAnsiTheme="minorHAnsi" w:cs="Calibri"/>
                <w:sz w:val="18"/>
                <w:szCs w:val="18"/>
              </w:rPr>
              <w:t>imię i nazwisko)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1A71B3" w:rsidRPr="001A71B3" w:rsidRDefault="001A71B3" w:rsidP="001A71B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1A71B3" w:rsidRPr="001A71B3" w:rsidRDefault="001A71B3" w:rsidP="001A71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1A71B3">
        <w:rPr>
          <w:rFonts w:asciiTheme="minorHAnsi" w:hAnsiTheme="minorHAnsi" w:cs="Verdana"/>
          <w:b/>
          <w:bCs/>
          <w:color w:val="auto"/>
          <w:sz w:val="22"/>
          <w:szCs w:val="22"/>
        </w:rPr>
        <w:t>III. Opis zadania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1733"/>
        <w:gridCol w:w="1350"/>
        <w:gridCol w:w="113"/>
        <w:gridCol w:w="521"/>
        <w:gridCol w:w="1134"/>
        <w:gridCol w:w="142"/>
        <w:gridCol w:w="971"/>
        <w:gridCol w:w="1013"/>
        <w:gridCol w:w="284"/>
        <w:gridCol w:w="992"/>
        <w:gridCol w:w="851"/>
        <w:gridCol w:w="1021"/>
      </w:tblGrid>
      <w:tr w:rsidR="001A71B3" w:rsidRPr="001A71B3" w:rsidTr="00EE00D0">
        <w:trPr>
          <w:trHeight w:val="377"/>
        </w:trPr>
        <w:tc>
          <w:tcPr>
            <w:tcW w:w="37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A71B3" w:rsidRPr="001A71B3" w:rsidRDefault="001A71B3" w:rsidP="001A71B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1A71B3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Typ zadania: </w:t>
            </w:r>
          </w:p>
          <w:p w:rsidR="001A71B3" w:rsidRPr="001A71B3" w:rsidRDefault="001A71B3" w:rsidP="001A71B3">
            <w:pPr>
              <w:rPr>
                <w:rFonts w:asciiTheme="minorHAnsi" w:eastAsia="Arial" w:hAnsiTheme="minorHAnsi" w:cs="Calibri"/>
                <w:sz w:val="14"/>
                <w:szCs w:val="14"/>
              </w:rPr>
            </w:pPr>
            <w:r w:rsidRPr="001A71B3">
              <w:rPr>
                <w:rFonts w:asciiTheme="minorHAnsi" w:eastAsia="Arial" w:hAnsiTheme="minorHAnsi" w:cs="Calibri"/>
                <w:sz w:val="14"/>
                <w:szCs w:val="14"/>
              </w:rPr>
              <w:t>(prawidłowe zaznaczyć x)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theme="minorHAnsi"/>
                <w:sz w:val="44"/>
                <w:szCs w:val="16"/>
              </w:rPr>
            </w:pPr>
            <w:r w:rsidRPr="001A71B3">
              <w:rPr>
                <w:rFonts w:asciiTheme="minorHAnsi" w:hAnsiTheme="minorHAnsi" w:cstheme="minorHAnsi"/>
                <w:sz w:val="44"/>
                <w:szCs w:val="16"/>
              </w:rPr>
              <w:t>□</w:t>
            </w:r>
          </w:p>
          <w:p w:rsidR="001A71B3" w:rsidRPr="001A71B3" w:rsidRDefault="001A71B3" w:rsidP="001A71B3">
            <w:pPr>
              <w:jc w:val="center"/>
              <w:rPr>
                <w:rFonts w:asciiTheme="minorHAnsi" w:eastAsia="Arial" w:hAnsiTheme="minorHAnsi" w:cs="Calibri"/>
                <w:sz w:val="14"/>
                <w:szCs w:val="14"/>
              </w:rPr>
            </w:pPr>
          </w:p>
        </w:tc>
        <w:tc>
          <w:tcPr>
            <w:tcW w:w="6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A71B3">
              <w:rPr>
                <w:rFonts w:asciiTheme="minorHAnsi" w:hAnsiTheme="minorHAnsi" w:cstheme="minorHAnsi"/>
                <w:sz w:val="16"/>
                <w:szCs w:val="16"/>
              </w:rPr>
              <w:t>Cześć I. Wspieranie organizacji szkolenia, treningów i zajęć sportowych oraz współzawodnictwa sportowego w różnych  dyscyplinach sportu na terenie gminy Obrowo w 2025 r.</w:t>
            </w:r>
            <w:r w:rsidRPr="001A71B3">
              <w:rPr>
                <w:rFonts w:asciiTheme="minorHAnsi" w:hAnsiTheme="minorHAnsi" w:cstheme="minorHAnsi"/>
                <w:sz w:val="16"/>
                <w:szCs w:val="22"/>
              </w:rPr>
              <w:t xml:space="preserve"> (projekty długoterminowe).</w:t>
            </w:r>
          </w:p>
        </w:tc>
      </w:tr>
      <w:tr w:rsidR="001A71B3" w:rsidRPr="001A71B3" w:rsidTr="00EE00D0">
        <w:trPr>
          <w:trHeight w:val="377"/>
        </w:trPr>
        <w:tc>
          <w:tcPr>
            <w:tcW w:w="37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A71B3" w:rsidRPr="001A71B3" w:rsidRDefault="001A71B3" w:rsidP="001A71B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theme="minorHAnsi"/>
                <w:sz w:val="44"/>
                <w:szCs w:val="16"/>
              </w:rPr>
            </w:pPr>
            <w:r w:rsidRPr="001A71B3">
              <w:rPr>
                <w:rFonts w:asciiTheme="minorHAnsi" w:hAnsiTheme="minorHAnsi" w:cstheme="minorHAnsi"/>
                <w:sz w:val="44"/>
                <w:szCs w:val="16"/>
              </w:rPr>
              <w:t>□</w:t>
            </w:r>
          </w:p>
        </w:tc>
        <w:tc>
          <w:tcPr>
            <w:tcW w:w="6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1B3" w:rsidRPr="001A71B3" w:rsidRDefault="001A71B3" w:rsidP="001A71B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A71B3">
              <w:rPr>
                <w:rFonts w:asciiTheme="minorHAnsi" w:hAnsiTheme="minorHAnsi" w:cstheme="minorHAnsi"/>
                <w:sz w:val="16"/>
                <w:szCs w:val="22"/>
              </w:rPr>
              <w:t xml:space="preserve">Część II: </w:t>
            </w:r>
            <w:r w:rsidRPr="001A71B3">
              <w:rPr>
                <w:rFonts w:asciiTheme="minorHAnsi" w:hAnsiTheme="minorHAnsi" w:cstheme="minorHAnsi"/>
                <w:sz w:val="16"/>
                <w:szCs w:val="16"/>
              </w:rPr>
              <w:t xml:space="preserve">Wspieranie </w:t>
            </w:r>
            <w:r w:rsidRPr="001A71B3">
              <w:rPr>
                <w:rFonts w:asciiTheme="minorHAnsi" w:hAnsiTheme="minorHAnsi" w:cstheme="minorHAnsi"/>
                <w:sz w:val="16"/>
                <w:szCs w:val="22"/>
              </w:rPr>
              <w:t xml:space="preserve">organizacji imprez popularyzujących rozwój kultury fizycznej o zasięgu lokalnym i ponadlokalnym oraz niecyklicznych turniejów, sparingów, festiwali, mistrzostw i innych akcji i wydarzeń sportowych i rekreacyjnych oraz zgrupowań i obozów sportowych (projekty krótkoterminowe). </w:t>
            </w:r>
          </w:p>
        </w:tc>
      </w:tr>
      <w:tr w:rsidR="001A71B3" w:rsidRPr="001A71B3" w:rsidTr="00EE00D0">
        <w:trPr>
          <w:trHeight w:val="377"/>
        </w:trPr>
        <w:tc>
          <w:tcPr>
            <w:tcW w:w="4366" w:type="dxa"/>
            <w:gridSpan w:val="5"/>
            <w:shd w:val="clear" w:color="auto" w:fill="DDD9C3"/>
            <w:vAlign w:val="center"/>
          </w:tcPr>
          <w:p w:rsidR="001A71B3" w:rsidRPr="001A71B3" w:rsidRDefault="001A71B3" w:rsidP="001A71B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1A71B3">
              <w:rPr>
                <w:rFonts w:asciiTheme="minorHAnsi" w:eastAsia="Arial" w:hAnsiTheme="minorHAns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1A71B3" w:rsidRPr="001A71B3" w:rsidRDefault="001A71B3" w:rsidP="001A71B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A71B3" w:rsidRPr="001A71B3" w:rsidTr="00EE00D0">
        <w:trPr>
          <w:trHeight w:val="377"/>
        </w:trPr>
        <w:tc>
          <w:tcPr>
            <w:tcW w:w="4366" w:type="dxa"/>
            <w:gridSpan w:val="5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A71B3" w:rsidRPr="001A71B3" w:rsidRDefault="001A71B3" w:rsidP="001A71B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1A71B3">
              <w:rPr>
                <w:rFonts w:asciiTheme="minorHAnsi" w:eastAsia="Arial" w:hAnsiTheme="minorHAns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1A71B3" w:rsidRPr="001A71B3" w:rsidRDefault="001A71B3" w:rsidP="001A71B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1A71B3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A71B3" w:rsidRPr="001A71B3" w:rsidRDefault="001A71B3" w:rsidP="001A71B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1A71B3" w:rsidRPr="001A71B3" w:rsidRDefault="001A71B3" w:rsidP="001A71B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1A71B3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1A71B3" w:rsidRPr="001A71B3" w:rsidRDefault="001A71B3" w:rsidP="001A71B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1A71B3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A71B3" w:rsidRPr="001A71B3" w:rsidRDefault="001A71B3" w:rsidP="001A71B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A71B3" w:rsidRPr="001A71B3" w:rsidTr="00EE00D0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1B3" w:rsidRPr="001A71B3" w:rsidRDefault="001A71B3" w:rsidP="001A71B3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1A71B3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1A71B3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wskazać i opisać m.in.: główne działanie/a, założenia, miejsce/a realizacji zadania, grupę docelową – kto zostanie objęty wsparciem, ile osób, sposób rozwiązywania jej problemów/zaspokajania potrzeb, komplementarność z innymi działaniami podejmowanymi przez organizację lub inne podmioty)</w:t>
            </w:r>
          </w:p>
        </w:tc>
      </w:tr>
      <w:tr w:rsidR="001A71B3" w:rsidRPr="001A71B3" w:rsidTr="00EE00D0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1B3" w:rsidRPr="001A71B3" w:rsidRDefault="001A71B3" w:rsidP="001A71B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A71B3" w:rsidRPr="001A71B3" w:rsidRDefault="001A71B3" w:rsidP="001A71B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A71B3" w:rsidRPr="001A71B3" w:rsidRDefault="001A71B3" w:rsidP="001A71B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1A71B3" w:rsidRPr="001A71B3" w:rsidTr="00EE00D0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1B3" w:rsidRPr="001A71B3" w:rsidRDefault="001A71B3" w:rsidP="001A71B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1A71B3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Pr="001A71B3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  <w:t xml:space="preserve"> 4. Plan i harmonogram działań na rok 2025 </w:t>
            </w:r>
          </w:p>
          <w:p w:rsidR="001A71B3" w:rsidRPr="001A71B3" w:rsidRDefault="001A71B3" w:rsidP="001A71B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1A71B3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szczegółowo w porządku logicznym wszystkie planowane w ofercie działania oraz określić ich uczestników i ich ilość i miejsce</w:t>
            </w:r>
            <w:r w:rsidRPr="001A71B3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1A71B3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realizacji)</w:t>
            </w:r>
          </w:p>
        </w:tc>
      </w:tr>
      <w:tr w:rsidR="001A71B3" w:rsidRPr="001A71B3" w:rsidTr="00EE0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21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1A71B3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Lp.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1A71B3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1A71B3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1A71B3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docelowa/</w:t>
            </w:r>
          </w:p>
          <w:p w:rsidR="001A71B3" w:rsidRPr="001A71B3" w:rsidRDefault="001A71B3" w:rsidP="001A71B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1A71B3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miejsce/-a realizacji zadania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1A71B3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1A71B3">
              <w:rPr>
                <w:rFonts w:asciiTheme="minorHAnsi" w:hAnsiTheme="minorHAnsi" w:cs="Calibri"/>
                <w:b/>
                <w:color w:val="auto"/>
                <w:sz w:val="14"/>
                <w:szCs w:val="22"/>
              </w:rPr>
              <w:t>Zakres działania realizowany przez podmiot niebędący stroną umowy</w:t>
            </w:r>
            <w:r w:rsidRPr="001A71B3">
              <w:rPr>
                <w:rFonts w:asciiTheme="minorHAnsi" w:hAnsiTheme="minorHAnsi" w:cs="Calibri"/>
                <w:color w:val="auto"/>
                <w:sz w:val="14"/>
                <w:szCs w:val="22"/>
                <w:vertAlign w:val="superscript"/>
              </w:rPr>
              <w:footnoteReference w:id="3"/>
            </w:r>
            <w:r w:rsidRPr="001A71B3">
              <w:rPr>
                <w:rFonts w:asciiTheme="minorHAnsi" w:hAnsiTheme="minorHAnsi" w:cs="Calibri"/>
                <w:color w:val="auto"/>
                <w:sz w:val="14"/>
                <w:szCs w:val="22"/>
                <w:vertAlign w:val="superscript"/>
              </w:rPr>
              <w:t>)</w:t>
            </w:r>
          </w:p>
        </w:tc>
      </w:tr>
      <w:tr w:rsidR="001A71B3" w:rsidRPr="001A71B3" w:rsidTr="00EE0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5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A71B3" w:rsidRPr="001A71B3" w:rsidRDefault="001A71B3" w:rsidP="001A71B3">
            <w:pPr>
              <w:ind w:left="360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B3" w:rsidRPr="001A71B3" w:rsidRDefault="001A71B3" w:rsidP="001A71B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71B3" w:rsidRPr="001A71B3" w:rsidRDefault="001A71B3" w:rsidP="001A71B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A71B3" w:rsidRPr="001A71B3" w:rsidTr="00EE0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5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1A71B3" w:rsidRPr="001A71B3" w:rsidRDefault="001A71B3" w:rsidP="001A71B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1B3" w:rsidRPr="001A71B3" w:rsidRDefault="001A71B3" w:rsidP="001A71B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A71B3" w:rsidRPr="001A71B3" w:rsidRDefault="001A71B3" w:rsidP="001A71B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A71B3" w:rsidRPr="001A71B3" w:rsidRDefault="001A71B3" w:rsidP="001A71B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A71B3" w:rsidRPr="001A71B3" w:rsidRDefault="001A71B3" w:rsidP="001A71B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A71B3" w:rsidRPr="001A71B3" w:rsidRDefault="001A71B3" w:rsidP="001A71B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A71B3" w:rsidRPr="001A71B3" w:rsidTr="00EE0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5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1B3" w:rsidRPr="001A71B3" w:rsidRDefault="001A71B3" w:rsidP="001A71B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A71B3" w:rsidRPr="001A71B3" w:rsidRDefault="001A71B3" w:rsidP="001A71B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A71B3" w:rsidRPr="001A71B3" w:rsidTr="00EE0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5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1B3" w:rsidRPr="001A71B3" w:rsidRDefault="001A71B3" w:rsidP="001A71B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A71B3" w:rsidRPr="001A71B3" w:rsidRDefault="001A71B3" w:rsidP="001A71B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A71B3" w:rsidRPr="001A71B3" w:rsidTr="00EE0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5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B3" w:rsidRPr="001A71B3" w:rsidRDefault="001A71B3" w:rsidP="001A71B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71B3" w:rsidRPr="001A71B3" w:rsidRDefault="001A71B3" w:rsidP="001A71B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A71B3" w:rsidRPr="001A71B3" w:rsidTr="00EE00D0">
        <w:tblPrEx>
          <w:shd w:val="clear" w:color="auto" w:fill="auto"/>
        </w:tblPrEx>
        <w:tc>
          <w:tcPr>
            <w:tcW w:w="10774" w:type="dxa"/>
            <w:gridSpan w:val="13"/>
            <w:shd w:val="clear" w:color="auto" w:fill="DDD9C3"/>
          </w:tcPr>
          <w:p w:rsidR="001A71B3" w:rsidRPr="001A71B3" w:rsidRDefault="001A71B3" w:rsidP="001A71B3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A71B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1A71B3" w:rsidRPr="001A71B3" w:rsidRDefault="001A71B3" w:rsidP="001A71B3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 w:rsidRPr="001A71B3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:rsidR="001A71B3" w:rsidRPr="001A71B3" w:rsidRDefault="001A71B3" w:rsidP="001A71B3">
            <w:pPr>
              <w:numPr>
                <w:ilvl w:val="0"/>
                <w:numId w:val="37"/>
              </w:numPr>
              <w:spacing w:after="160" w:line="259" w:lineRule="auto"/>
              <w:ind w:right="567"/>
              <w:contextualSpacing/>
              <w:rPr>
                <w:rFonts w:asciiTheme="minorHAnsi" w:hAnsiTheme="minorHAnsi" w:cstheme="minorHAnsi"/>
                <w:sz w:val="20"/>
              </w:rPr>
            </w:pPr>
            <w:r w:rsidRPr="001A71B3">
              <w:rPr>
                <w:rFonts w:asciiTheme="minorHAnsi" w:hAnsiTheme="minorHAnsi" w:cstheme="minorHAnsi"/>
                <w:sz w:val="20"/>
              </w:rPr>
              <w:t>co będzie bezpośrednim rezultatem (materialne „produkty” lub „usługi” zrealizowane na rzecz uczestników zadania) realizacji oferty?</w:t>
            </w:r>
          </w:p>
          <w:p w:rsidR="001A71B3" w:rsidRPr="001A71B3" w:rsidRDefault="001A71B3" w:rsidP="001A71B3">
            <w:pPr>
              <w:numPr>
                <w:ilvl w:val="0"/>
                <w:numId w:val="37"/>
              </w:numPr>
              <w:spacing w:after="160" w:line="259" w:lineRule="auto"/>
              <w:ind w:right="567"/>
              <w:contextualSpacing/>
              <w:rPr>
                <w:rFonts w:asciiTheme="minorHAnsi" w:hAnsiTheme="minorHAnsi" w:cstheme="minorHAnsi"/>
                <w:sz w:val="20"/>
              </w:rPr>
            </w:pPr>
            <w:r w:rsidRPr="001A71B3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1A71B3" w:rsidRPr="001A71B3" w:rsidRDefault="001A71B3" w:rsidP="001A71B3">
            <w:pPr>
              <w:numPr>
                <w:ilvl w:val="0"/>
                <w:numId w:val="37"/>
              </w:numPr>
              <w:spacing w:after="160" w:line="259" w:lineRule="auto"/>
              <w:ind w:right="567"/>
              <w:contextualSpacing/>
              <w:rPr>
                <w:i/>
                <w:sz w:val="20"/>
              </w:rPr>
            </w:pPr>
            <w:r w:rsidRPr="001A71B3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(trwałość rezultatów zadania)</w:t>
            </w:r>
          </w:p>
        </w:tc>
      </w:tr>
      <w:tr w:rsidR="001A71B3" w:rsidRPr="001A71B3" w:rsidTr="00EE00D0">
        <w:tblPrEx>
          <w:shd w:val="clear" w:color="auto" w:fill="auto"/>
        </w:tblPrEx>
        <w:tc>
          <w:tcPr>
            <w:tcW w:w="10774" w:type="dxa"/>
            <w:gridSpan w:val="13"/>
            <w:shd w:val="clear" w:color="auto" w:fill="FFFFFF" w:themeFill="background1"/>
          </w:tcPr>
          <w:p w:rsidR="001A71B3" w:rsidRPr="001A71B3" w:rsidRDefault="001A71B3" w:rsidP="001A71B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1A71B3" w:rsidRPr="001A71B3" w:rsidRDefault="001A71B3" w:rsidP="001A71B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1A71B3" w:rsidRPr="001A71B3" w:rsidRDefault="001A71B3" w:rsidP="001A71B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1A71B3" w:rsidRPr="001A71B3" w:rsidTr="00EE00D0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3"/>
            <w:shd w:val="clear" w:color="auto" w:fill="DDD9C3"/>
            <w:vAlign w:val="center"/>
          </w:tcPr>
          <w:p w:rsidR="001A71B3" w:rsidRPr="001A71B3" w:rsidRDefault="001A71B3" w:rsidP="001A71B3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1A71B3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Dodatkowe informacje dotyczące rezultatów realizacji zadania publicznego </w:t>
            </w:r>
            <w:r w:rsidRPr="001A71B3">
              <w:rPr>
                <w:rFonts w:asciiTheme="minorHAnsi" w:eastAsia="Arial" w:hAnsiTheme="minorHAnsi" w:cs="Calibri"/>
                <w:bCs/>
                <w:sz w:val="16"/>
                <w:szCs w:val="16"/>
              </w:rPr>
              <w:t>(wymienić)</w:t>
            </w:r>
            <w:r w:rsidRPr="001A71B3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A71B3" w:rsidRPr="001A71B3" w:rsidTr="00EE00D0">
        <w:tblPrEx>
          <w:shd w:val="clear" w:color="auto" w:fill="auto"/>
        </w:tblPrEx>
        <w:tc>
          <w:tcPr>
            <w:tcW w:w="3845" w:type="dxa"/>
            <w:gridSpan w:val="4"/>
            <w:shd w:val="clear" w:color="auto" w:fill="DDD9C3"/>
            <w:vAlign w:val="center"/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1A71B3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A71B3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A71B3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1A71B3" w:rsidRPr="001A71B3" w:rsidTr="00EE00D0">
        <w:tblPrEx>
          <w:shd w:val="clear" w:color="auto" w:fill="auto"/>
        </w:tblPrEx>
        <w:tc>
          <w:tcPr>
            <w:tcW w:w="3845" w:type="dxa"/>
            <w:gridSpan w:val="4"/>
            <w:shd w:val="clear" w:color="auto" w:fill="auto"/>
          </w:tcPr>
          <w:p w:rsidR="001A71B3" w:rsidRPr="001A71B3" w:rsidRDefault="001A71B3" w:rsidP="001A71B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1A71B3" w:rsidRPr="001A71B3" w:rsidRDefault="001A71B3" w:rsidP="001A71B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1A71B3" w:rsidRPr="001A71B3" w:rsidRDefault="001A71B3" w:rsidP="001A71B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1A71B3" w:rsidRPr="001A71B3" w:rsidTr="00EE00D0">
        <w:tblPrEx>
          <w:shd w:val="clear" w:color="auto" w:fill="auto"/>
        </w:tblPrEx>
        <w:tc>
          <w:tcPr>
            <w:tcW w:w="3845" w:type="dxa"/>
            <w:gridSpan w:val="4"/>
            <w:shd w:val="clear" w:color="auto" w:fill="auto"/>
          </w:tcPr>
          <w:p w:rsidR="001A71B3" w:rsidRPr="001A71B3" w:rsidRDefault="001A71B3" w:rsidP="001A71B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1A71B3" w:rsidRPr="001A71B3" w:rsidRDefault="001A71B3" w:rsidP="001A71B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1A71B3" w:rsidRPr="001A71B3" w:rsidRDefault="001A71B3" w:rsidP="001A71B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1A71B3" w:rsidRPr="001A71B3" w:rsidTr="00EE00D0">
        <w:tblPrEx>
          <w:shd w:val="clear" w:color="auto" w:fill="auto"/>
        </w:tblPrEx>
        <w:tc>
          <w:tcPr>
            <w:tcW w:w="38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A71B3" w:rsidRPr="001A71B3" w:rsidRDefault="001A71B3" w:rsidP="001A71B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A71B3" w:rsidRPr="001A71B3" w:rsidRDefault="001A71B3" w:rsidP="001A71B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A71B3" w:rsidRPr="001A71B3" w:rsidRDefault="001A71B3" w:rsidP="001A71B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1A71B3" w:rsidRPr="001A71B3" w:rsidRDefault="001A71B3" w:rsidP="001A71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1A71B3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1A71B3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Charakterystyka oferenta</w:t>
      </w: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1A71B3" w:rsidRPr="001A71B3" w:rsidTr="00EE00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1B3" w:rsidRPr="001A71B3" w:rsidRDefault="001A71B3" w:rsidP="001A71B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1A71B3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Informacja o </w:t>
            </w:r>
            <w:r w:rsidRPr="001A71B3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 (doświadczenie w realizacji zadań publicznych/projektów, itp.), w szczególności w zakresie, którego dotyczy zadanie publiczne</w:t>
            </w:r>
          </w:p>
        </w:tc>
      </w:tr>
      <w:tr w:rsidR="001A71B3" w:rsidRPr="001A71B3" w:rsidTr="00EE00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1B3" w:rsidRPr="001A71B3" w:rsidRDefault="001A71B3" w:rsidP="001A71B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1A71B3" w:rsidRPr="001A71B3" w:rsidTr="00EE00D0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1B3" w:rsidRPr="001A71B3" w:rsidRDefault="001A71B3" w:rsidP="001A71B3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1A71B3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1A71B3" w:rsidRPr="001A71B3" w:rsidTr="00EE00D0">
        <w:trPr>
          <w:trHeight w:val="982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1B3" w:rsidRPr="001A71B3" w:rsidRDefault="001A71B3" w:rsidP="001A71B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A71B3" w:rsidRPr="001A71B3" w:rsidRDefault="001A71B3" w:rsidP="001A71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1A71B3" w:rsidRPr="001A71B3" w:rsidRDefault="001A71B3" w:rsidP="001A71B3">
      <w:pPr>
        <w:spacing w:after="200" w:line="276" w:lineRule="auto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1A71B3">
        <w:rPr>
          <w:rFonts w:asciiTheme="minorHAnsi" w:hAnsiTheme="minorHAnsi" w:cs="Verdana"/>
          <w:b/>
          <w:bCs/>
          <w:color w:val="auto"/>
          <w:sz w:val="22"/>
          <w:szCs w:val="22"/>
        </w:rPr>
        <w:br w:type="page"/>
      </w:r>
    </w:p>
    <w:p w:rsidR="001A71B3" w:rsidRPr="001A71B3" w:rsidRDefault="001A71B3" w:rsidP="001A71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1A71B3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V.</w:t>
      </w:r>
      <w:r w:rsidRPr="001A71B3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1A71B3" w:rsidRPr="001A71B3" w:rsidTr="00EE00D0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1A71B3" w:rsidRPr="001A71B3" w:rsidRDefault="001A71B3" w:rsidP="001A71B3">
            <w:pPr>
              <w:ind w:right="567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A71B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:rsidR="001A71B3" w:rsidRPr="001A71B3" w:rsidRDefault="001A71B3" w:rsidP="001A71B3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1A71B3">
              <w:rPr>
                <w:rFonts w:asciiTheme="minorHAnsi" w:hAnsiTheme="minorHAnsi" w:cstheme="minorHAnsi"/>
                <w:sz w:val="20"/>
              </w:rPr>
              <w:t xml:space="preserve">w sekcji V-A należy skalkulować i zamieścić wszystkie koszty realizacji zadania niezależnie od źródła finansowania </w:t>
            </w:r>
            <w:r w:rsidRPr="001A71B3">
              <w:rPr>
                <w:rFonts w:asciiTheme="minorHAnsi" w:hAnsiTheme="minorHAnsi" w:cstheme="minorHAnsi"/>
                <w:color w:val="FF0000"/>
                <w:sz w:val="20"/>
              </w:rPr>
              <w:t>(z adnotacją, który z kosztów jest wkładem własnym niefinansowym – osobowym)</w:t>
            </w:r>
            <w:r w:rsidRPr="001A71B3">
              <w:rPr>
                <w:rFonts w:asciiTheme="minorHAnsi" w:hAnsiTheme="minorHAnsi" w:cstheme="minorHAnsi"/>
                <w:sz w:val="20"/>
              </w:rPr>
              <w:t xml:space="preserve"> wskazanego w sekcji V-B</w:t>
            </w:r>
          </w:p>
        </w:tc>
      </w:tr>
      <w:tr w:rsidR="001A71B3" w:rsidRPr="001A71B3" w:rsidTr="00EE00D0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A71B3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A71B3">
              <w:rPr>
                <w:rFonts w:asciiTheme="minorHAnsi" w:hAnsiTheme="minorHAnsi" w:cs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A71B3">
              <w:rPr>
                <w:rFonts w:asciiTheme="minorHAnsi" w:hAnsiTheme="minorHAnsi" w:cstheme="minorHAnsi"/>
                <w:b/>
                <w:sz w:val="20"/>
              </w:rPr>
              <w:t>Rodzaj</w:t>
            </w:r>
          </w:p>
          <w:p w:rsidR="001A71B3" w:rsidRPr="001A71B3" w:rsidRDefault="001A71B3" w:rsidP="001A71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A71B3">
              <w:rPr>
                <w:rFonts w:asciiTheme="minorHAnsi" w:hAnsiTheme="minorHAnsi" w:cs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A71B3">
              <w:rPr>
                <w:rFonts w:asciiTheme="minorHAnsi" w:hAnsiTheme="minorHAnsi" w:cstheme="minorHAnsi"/>
                <w:b/>
                <w:sz w:val="20"/>
              </w:rPr>
              <w:t xml:space="preserve">Koszt jednostkowy </w:t>
            </w:r>
          </w:p>
          <w:p w:rsidR="001A71B3" w:rsidRPr="001A71B3" w:rsidRDefault="001A71B3" w:rsidP="001A71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A71B3">
              <w:rPr>
                <w:rFonts w:asciiTheme="minorHAnsi" w:hAnsiTheme="minorHAnsi" w:cstheme="minorHAns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A71B3">
              <w:rPr>
                <w:rFonts w:asciiTheme="minorHAnsi" w:hAnsiTheme="minorHAnsi" w:cs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A71B3">
              <w:rPr>
                <w:rFonts w:asciiTheme="minorHAnsi" w:hAnsiTheme="minorHAnsi" w:cstheme="minorHAnsi"/>
                <w:b/>
                <w:sz w:val="20"/>
              </w:rPr>
              <w:t>Wartość [PLN]</w:t>
            </w:r>
          </w:p>
        </w:tc>
      </w:tr>
      <w:tr w:rsidR="001A71B3" w:rsidRPr="001A71B3" w:rsidTr="00EE00D0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A71B3">
              <w:rPr>
                <w:rFonts w:asciiTheme="minorHAnsi" w:hAnsiTheme="minorHAnsi" w:cs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A71B3">
              <w:rPr>
                <w:rFonts w:asciiTheme="minorHAnsi" w:hAnsiTheme="minorHAnsi" w:cs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BFBFBF" w:themeFill="background1" w:themeFillShade="BF"/>
            <w:vAlign w:val="center"/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A71B3">
              <w:rPr>
                <w:rFonts w:asciiTheme="minorHAnsi" w:hAnsiTheme="minorHAnsi" w:cs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BFBFBF" w:themeFill="background1" w:themeFillShade="BF"/>
            <w:vAlign w:val="center"/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theme="minorHAnsi"/>
                <w:b/>
                <w:sz w:val="20"/>
                <w:vertAlign w:val="superscript"/>
              </w:rPr>
            </w:pPr>
            <w:r w:rsidRPr="001A71B3">
              <w:rPr>
                <w:rFonts w:asciiTheme="minorHAnsi" w:hAnsiTheme="minorHAnsi" w:cstheme="minorHAnsi"/>
                <w:b/>
                <w:sz w:val="20"/>
              </w:rPr>
              <w:t>Rok 3</w:t>
            </w:r>
            <w:r w:rsidRPr="001A71B3">
              <w:rPr>
                <w:rFonts w:asciiTheme="minorHAnsi" w:hAnsiTheme="minorHAnsi" w:cstheme="minorHAnsi"/>
                <w:b/>
                <w:sz w:val="20"/>
                <w:vertAlign w:val="superscript"/>
              </w:rPr>
              <w:footnoteReference w:id="4"/>
            </w:r>
            <w:r w:rsidRPr="001A71B3">
              <w:rPr>
                <w:rFonts w:asciiTheme="minorHAnsi" w:hAnsiTheme="minorHAnsi" w:cstheme="minorHAnsi"/>
                <w:b/>
                <w:sz w:val="20"/>
                <w:vertAlign w:val="superscript"/>
              </w:rPr>
              <w:t>)</w:t>
            </w:r>
          </w:p>
        </w:tc>
      </w:tr>
      <w:tr w:rsidR="001A71B3" w:rsidRPr="001A71B3" w:rsidTr="00EE00D0">
        <w:tc>
          <w:tcPr>
            <w:tcW w:w="484" w:type="pct"/>
            <w:shd w:val="clear" w:color="auto" w:fill="DDD9C3" w:themeFill="background2" w:themeFillShade="E6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1A71B3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BFBFBF" w:themeFill="background1" w:themeFillShade="BF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1A71B3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A71B3" w:rsidRPr="001A71B3" w:rsidTr="00EE00D0">
        <w:tc>
          <w:tcPr>
            <w:tcW w:w="484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A71B3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A71B3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1A71B3" w:rsidRPr="001A71B3" w:rsidTr="00EE00D0">
        <w:tc>
          <w:tcPr>
            <w:tcW w:w="484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A71B3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A71B3">
              <w:rPr>
                <w:rFonts w:asciiTheme="minorHAnsi" w:hAnsiTheme="minorHAnsi" w:cstheme="minorHAnsi"/>
                <w:sz w:val="18"/>
                <w:szCs w:val="20"/>
              </w:rPr>
              <w:t>Koszt 1 ………</w:t>
            </w:r>
          </w:p>
        </w:tc>
        <w:tc>
          <w:tcPr>
            <w:tcW w:w="593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1A71B3" w:rsidRPr="001A71B3" w:rsidTr="00EE00D0">
        <w:tc>
          <w:tcPr>
            <w:tcW w:w="484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A71B3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A71B3">
              <w:rPr>
                <w:rFonts w:asciiTheme="minorHAnsi" w:hAnsiTheme="minorHAnsi" w:cstheme="minorHAnsi"/>
                <w:sz w:val="18"/>
                <w:szCs w:val="20"/>
              </w:rPr>
              <w:t>Koszt 2 ………….</w:t>
            </w:r>
          </w:p>
        </w:tc>
        <w:tc>
          <w:tcPr>
            <w:tcW w:w="593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1A71B3" w:rsidRPr="001A71B3" w:rsidTr="00EE00D0">
        <w:tc>
          <w:tcPr>
            <w:tcW w:w="484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A71B3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A71B3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1A71B3" w:rsidRPr="001A71B3" w:rsidTr="00EE00D0">
        <w:tc>
          <w:tcPr>
            <w:tcW w:w="484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A71B3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A71B3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1A71B3" w:rsidRPr="001A71B3" w:rsidTr="00EE00D0">
        <w:tc>
          <w:tcPr>
            <w:tcW w:w="484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A71B3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A71B3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1A71B3" w:rsidRPr="001A71B3" w:rsidTr="00EE00D0">
        <w:tc>
          <w:tcPr>
            <w:tcW w:w="484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A71B3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A71B3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1A71B3" w:rsidRPr="001A71B3" w:rsidTr="00EE00D0">
        <w:tc>
          <w:tcPr>
            <w:tcW w:w="484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A71B3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A71B3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1A71B3" w:rsidRPr="001A71B3" w:rsidTr="00EE00D0">
        <w:tc>
          <w:tcPr>
            <w:tcW w:w="484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A71B3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A71B3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1A71B3" w:rsidRPr="001A71B3" w:rsidTr="00EE00D0">
        <w:tc>
          <w:tcPr>
            <w:tcW w:w="484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A71B3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A71B3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1A71B3" w:rsidRPr="001A71B3" w:rsidTr="00EE00D0">
        <w:tc>
          <w:tcPr>
            <w:tcW w:w="484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A71B3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A71B3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1A71B3" w:rsidRPr="001A71B3" w:rsidTr="00EE00D0">
        <w:tc>
          <w:tcPr>
            <w:tcW w:w="2867" w:type="pct"/>
            <w:gridSpan w:val="5"/>
            <w:shd w:val="clear" w:color="auto" w:fill="DDD9C3" w:themeFill="background2" w:themeFillShade="E6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1A71B3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1A71B3" w:rsidRPr="001A71B3" w:rsidTr="00EE00D0">
        <w:tc>
          <w:tcPr>
            <w:tcW w:w="484" w:type="pct"/>
            <w:shd w:val="clear" w:color="auto" w:fill="DDD9C3" w:themeFill="background2" w:themeFillShade="E6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1A71B3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BFBFBF" w:themeFill="background1" w:themeFillShade="BF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1A71B3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Koszty administracyjne</w:t>
            </w:r>
          </w:p>
        </w:tc>
      </w:tr>
      <w:tr w:rsidR="001A71B3" w:rsidRPr="001A71B3" w:rsidTr="00EE00D0">
        <w:tc>
          <w:tcPr>
            <w:tcW w:w="484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A71B3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A71B3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1A71B3" w:rsidRPr="001A71B3" w:rsidTr="00EE00D0">
        <w:tc>
          <w:tcPr>
            <w:tcW w:w="484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A71B3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A71B3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1A71B3" w:rsidRPr="001A71B3" w:rsidTr="00EE00D0">
        <w:tc>
          <w:tcPr>
            <w:tcW w:w="484" w:type="pct"/>
            <w:shd w:val="clear" w:color="auto" w:fill="DDD9C3" w:themeFill="background2" w:themeFillShade="E6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1A71B3">
              <w:rPr>
                <w:rFonts w:asciiTheme="minorHAnsi" w:hAnsiTheme="minorHAnsi" w:cstheme="minorHAnsi"/>
                <w:b/>
                <w:sz w:val="18"/>
                <w:szCs w:val="20"/>
              </w:rPr>
              <w:t>III.</w:t>
            </w:r>
          </w:p>
        </w:tc>
        <w:tc>
          <w:tcPr>
            <w:tcW w:w="4516" w:type="pct"/>
            <w:gridSpan w:val="8"/>
            <w:shd w:val="clear" w:color="auto" w:fill="BFBFBF" w:themeFill="background1" w:themeFillShade="BF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1A71B3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 xml:space="preserve">Koszty promocji </w:t>
            </w:r>
          </w:p>
        </w:tc>
      </w:tr>
      <w:tr w:rsidR="001A71B3" w:rsidRPr="001A71B3" w:rsidTr="00EE00D0">
        <w:tc>
          <w:tcPr>
            <w:tcW w:w="484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A71B3">
              <w:rPr>
                <w:rFonts w:asciiTheme="minorHAnsi" w:hAnsiTheme="minorHAnsi" w:cstheme="minorHAnsi"/>
                <w:sz w:val="18"/>
                <w:szCs w:val="20"/>
              </w:rPr>
              <w:t>III.1.</w:t>
            </w:r>
          </w:p>
        </w:tc>
        <w:tc>
          <w:tcPr>
            <w:tcW w:w="630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A71B3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1A71B3" w:rsidRPr="001A71B3" w:rsidTr="00EE00D0">
        <w:tc>
          <w:tcPr>
            <w:tcW w:w="484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A71B3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A71B3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1A71B3" w:rsidRPr="001A71B3" w:rsidTr="00EE00D0">
        <w:tc>
          <w:tcPr>
            <w:tcW w:w="2867" w:type="pct"/>
            <w:gridSpan w:val="5"/>
            <w:shd w:val="clear" w:color="auto" w:fill="DDD9C3" w:themeFill="background2" w:themeFillShade="E6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1A71B3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1A71B3" w:rsidRPr="001A71B3" w:rsidTr="00EE00D0">
        <w:tc>
          <w:tcPr>
            <w:tcW w:w="2867" w:type="pct"/>
            <w:gridSpan w:val="5"/>
            <w:shd w:val="clear" w:color="auto" w:fill="DDD9C3" w:themeFill="background2" w:themeFillShade="E6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1A71B3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Suma kosztów promocji </w:t>
            </w:r>
          </w:p>
        </w:tc>
        <w:tc>
          <w:tcPr>
            <w:tcW w:w="666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1A71B3" w:rsidRPr="001A71B3" w:rsidTr="00EE00D0">
        <w:tc>
          <w:tcPr>
            <w:tcW w:w="2867" w:type="pct"/>
            <w:gridSpan w:val="5"/>
            <w:shd w:val="clear" w:color="auto" w:fill="DDD9C3" w:themeFill="background2" w:themeFillShade="E6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1A71B3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</w:tbl>
    <w:p w:rsidR="001A71B3" w:rsidRPr="001A71B3" w:rsidRDefault="001A71B3" w:rsidP="001A71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1A71B3" w:rsidRPr="001A71B3" w:rsidTr="00EE00D0">
        <w:tc>
          <w:tcPr>
            <w:tcW w:w="10632" w:type="dxa"/>
            <w:gridSpan w:val="4"/>
            <w:shd w:val="clear" w:color="auto" w:fill="DDD9C3" w:themeFill="background2" w:themeFillShade="E6"/>
          </w:tcPr>
          <w:p w:rsidR="001A71B3" w:rsidRPr="001A71B3" w:rsidRDefault="001A71B3" w:rsidP="001A71B3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1A71B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1A71B3" w:rsidRPr="001A71B3" w:rsidTr="00EE00D0">
        <w:tc>
          <w:tcPr>
            <w:tcW w:w="567" w:type="dxa"/>
            <w:shd w:val="clear" w:color="auto" w:fill="DDD9C3" w:themeFill="background2" w:themeFillShade="E6"/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A71B3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A71B3">
              <w:rPr>
                <w:rFonts w:asciiTheme="minorHAnsi" w:hAnsiTheme="minorHAnsi" w:cs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A71B3">
              <w:rPr>
                <w:rFonts w:asciiTheme="minorHAnsi" w:hAnsiTheme="minorHAnsi" w:cstheme="minorHAnsi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A71B3">
              <w:rPr>
                <w:rFonts w:asciiTheme="minorHAnsi" w:hAnsiTheme="minorHAnsi" w:cstheme="minorHAnsi"/>
                <w:b/>
                <w:sz w:val="20"/>
              </w:rPr>
              <w:t>Udział [%]</w:t>
            </w:r>
          </w:p>
        </w:tc>
      </w:tr>
      <w:tr w:rsidR="001A71B3" w:rsidRPr="001A71B3" w:rsidTr="00EE00D0">
        <w:tc>
          <w:tcPr>
            <w:tcW w:w="567" w:type="dxa"/>
            <w:shd w:val="clear" w:color="auto" w:fill="DDD9C3" w:themeFill="background2" w:themeFillShade="E6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20"/>
              </w:rPr>
            </w:pPr>
            <w:r w:rsidRPr="001A71B3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20"/>
              </w:rPr>
            </w:pPr>
            <w:r w:rsidRPr="001A71B3">
              <w:rPr>
                <w:rFonts w:asciiTheme="minorHAnsi" w:hAnsiTheme="minorHAnsi" w:cs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A71B3">
              <w:rPr>
                <w:rFonts w:asciiTheme="minorHAnsi" w:hAnsiTheme="minorHAnsi" w:cstheme="minorHAnsi"/>
                <w:sz w:val="20"/>
              </w:rPr>
              <w:t>100</w:t>
            </w:r>
          </w:p>
        </w:tc>
      </w:tr>
      <w:tr w:rsidR="001A71B3" w:rsidRPr="001A71B3" w:rsidTr="00EE00D0">
        <w:tc>
          <w:tcPr>
            <w:tcW w:w="567" w:type="dxa"/>
            <w:shd w:val="clear" w:color="auto" w:fill="DDD9C3" w:themeFill="background2" w:themeFillShade="E6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20"/>
              </w:rPr>
            </w:pPr>
            <w:r w:rsidRPr="001A71B3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20"/>
              </w:rPr>
            </w:pPr>
            <w:r w:rsidRPr="001A71B3">
              <w:rPr>
                <w:rFonts w:asciiTheme="minorHAnsi" w:hAnsiTheme="minorHAnsi" w:cs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A71B3" w:rsidRPr="001A71B3" w:rsidTr="00EE00D0">
        <w:tc>
          <w:tcPr>
            <w:tcW w:w="567" w:type="dxa"/>
            <w:shd w:val="clear" w:color="auto" w:fill="DDD9C3" w:themeFill="background2" w:themeFillShade="E6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20"/>
              </w:rPr>
            </w:pPr>
            <w:r w:rsidRPr="001A71B3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1A71B3">
              <w:rPr>
                <w:rFonts w:asciiTheme="minorHAnsi" w:hAnsiTheme="minorHAnsi" w:cstheme="minorHAnsi"/>
                <w:sz w:val="20"/>
              </w:rPr>
              <w:t xml:space="preserve">Wkład własny razem: </w:t>
            </w:r>
          </w:p>
        </w:tc>
        <w:tc>
          <w:tcPr>
            <w:tcW w:w="2123" w:type="dxa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A71B3" w:rsidRPr="001A71B3" w:rsidTr="00EE00D0">
        <w:tc>
          <w:tcPr>
            <w:tcW w:w="567" w:type="dxa"/>
            <w:shd w:val="clear" w:color="auto" w:fill="DDD9C3" w:themeFill="background2" w:themeFillShade="E6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20"/>
              </w:rPr>
            </w:pPr>
            <w:r w:rsidRPr="001A71B3">
              <w:rPr>
                <w:rFonts w:asciiTheme="minorHAnsi" w:hAnsiTheme="minorHAnsi" w:cs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20"/>
              </w:rPr>
            </w:pPr>
            <w:r w:rsidRPr="001A71B3">
              <w:rPr>
                <w:rFonts w:asciiTheme="minorHAnsi" w:hAnsiTheme="minorHAnsi" w:cs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A71B3" w:rsidRPr="001A71B3" w:rsidTr="00EE00D0">
        <w:tc>
          <w:tcPr>
            <w:tcW w:w="567" w:type="dxa"/>
            <w:shd w:val="clear" w:color="auto" w:fill="DDD9C3" w:themeFill="background2" w:themeFillShade="E6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20"/>
              </w:rPr>
            </w:pPr>
            <w:r w:rsidRPr="001A71B3">
              <w:rPr>
                <w:rFonts w:asciiTheme="minorHAnsi" w:hAnsiTheme="minorHAnsi" w:cs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20"/>
              </w:rPr>
            </w:pPr>
            <w:r w:rsidRPr="001A71B3">
              <w:rPr>
                <w:rFonts w:asciiTheme="minorHAnsi" w:hAnsiTheme="minorHAnsi" w:cstheme="minorHAnsi"/>
                <w:sz w:val="20"/>
              </w:rPr>
              <w:t>Wkład własny niefinansowy (osobowy)</w:t>
            </w:r>
          </w:p>
        </w:tc>
        <w:tc>
          <w:tcPr>
            <w:tcW w:w="2123" w:type="dxa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A71B3" w:rsidRPr="001A71B3" w:rsidTr="00EE00D0">
        <w:tc>
          <w:tcPr>
            <w:tcW w:w="567" w:type="dxa"/>
            <w:shd w:val="clear" w:color="auto" w:fill="DDD9C3" w:themeFill="background2" w:themeFillShade="E6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20"/>
              </w:rPr>
            </w:pPr>
            <w:r w:rsidRPr="001A71B3"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20"/>
              </w:rPr>
            </w:pPr>
            <w:r w:rsidRPr="001A71B3">
              <w:rPr>
                <w:rFonts w:asciiTheme="minorHAnsi" w:hAnsiTheme="minorHAnsi" w:cs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A71B3" w:rsidRPr="001A71B3" w:rsidRDefault="001A71B3" w:rsidP="001A71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1A71B3" w:rsidRPr="001A71B3" w:rsidTr="00EE00D0">
        <w:tc>
          <w:tcPr>
            <w:tcW w:w="10632" w:type="dxa"/>
            <w:gridSpan w:val="6"/>
            <w:shd w:val="clear" w:color="auto" w:fill="DDD9C3" w:themeFill="background2" w:themeFillShade="E6"/>
          </w:tcPr>
          <w:p w:rsidR="001A71B3" w:rsidRPr="001A71B3" w:rsidRDefault="001A71B3" w:rsidP="001A71B3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1A71B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1A71B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vertAlign w:val="superscript"/>
              </w:rPr>
              <w:footnoteReference w:id="5"/>
            </w:r>
            <w:r w:rsidRPr="001A71B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1A71B3" w:rsidRPr="001A71B3" w:rsidTr="00EE00D0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A71B3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A71B3">
              <w:rPr>
                <w:rFonts w:asciiTheme="minorHAnsi" w:hAnsiTheme="minorHAnsi" w:cs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1A71B3" w:rsidRPr="001A71B3" w:rsidRDefault="001A71B3" w:rsidP="001A71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A71B3">
              <w:rPr>
                <w:rFonts w:asciiTheme="minorHAnsi" w:hAnsiTheme="minorHAnsi" w:cstheme="minorHAnsi"/>
                <w:b/>
                <w:sz w:val="20"/>
              </w:rPr>
              <w:t>Wartość [PLN]</w:t>
            </w:r>
          </w:p>
        </w:tc>
      </w:tr>
      <w:tr w:rsidR="001A71B3" w:rsidRPr="001A71B3" w:rsidTr="00EE00D0">
        <w:tc>
          <w:tcPr>
            <w:tcW w:w="4966" w:type="dxa"/>
            <w:gridSpan w:val="2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A71B3">
              <w:rPr>
                <w:rFonts w:asciiTheme="minorHAnsi" w:hAnsiTheme="minorHAnsi" w:cs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A71B3">
              <w:rPr>
                <w:rFonts w:asciiTheme="minorHAnsi" w:hAnsiTheme="minorHAnsi" w:cs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A71B3">
              <w:rPr>
                <w:rFonts w:asciiTheme="minorHAnsi" w:hAnsiTheme="minorHAnsi" w:cs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b/>
                <w:sz w:val="20"/>
                <w:vertAlign w:val="superscript"/>
              </w:rPr>
            </w:pPr>
            <w:r w:rsidRPr="001A71B3">
              <w:rPr>
                <w:rFonts w:asciiTheme="minorHAnsi" w:hAnsiTheme="minorHAnsi" w:cstheme="minorHAnsi"/>
                <w:b/>
                <w:sz w:val="20"/>
              </w:rPr>
              <w:t>Rok 3</w:t>
            </w:r>
            <w:r w:rsidRPr="001A71B3">
              <w:rPr>
                <w:rFonts w:asciiTheme="minorHAnsi" w:hAnsiTheme="minorHAnsi" w:cstheme="minorHAnsi"/>
                <w:b/>
                <w:sz w:val="20"/>
                <w:vertAlign w:val="superscript"/>
              </w:rPr>
              <w:footnoteReference w:id="6"/>
            </w:r>
            <w:r w:rsidRPr="001A71B3">
              <w:rPr>
                <w:rFonts w:asciiTheme="minorHAnsi" w:hAnsiTheme="minorHAnsi" w:cstheme="minorHAnsi"/>
                <w:b/>
                <w:sz w:val="20"/>
                <w:vertAlign w:val="superscript"/>
              </w:rPr>
              <w:t>)</w:t>
            </w:r>
          </w:p>
        </w:tc>
      </w:tr>
      <w:tr w:rsidR="001A71B3" w:rsidRPr="001A71B3" w:rsidTr="00EE00D0">
        <w:tc>
          <w:tcPr>
            <w:tcW w:w="567" w:type="dxa"/>
            <w:shd w:val="clear" w:color="auto" w:fill="DDD9C3" w:themeFill="background2" w:themeFillShade="E6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20"/>
              </w:rPr>
            </w:pPr>
            <w:r w:rsidRPr="001A71B3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20"/>
              </w:rPr>
            </w:pPr>
            <w:r w:rsidRPr="001A71B3">
              <w:rPr>
                <w:rFonts w:asciiTheme="minorHAnsi" w:hAnsiTheme="minorHAnsi" w:cstheme="minorHAnsi"/>
                <w:sz w:val="20"/>
              </w:rPr>
              <w:t>Oferent 1</w:t>
            </w:r>
          </w:p>
        </w:tc>
        <w:tc>
          <w:tcPr>
            <w:tcW w:w="1413" w:type="dxa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A71B3" w:rsidRPr="001A71B3" w:rsidTr="00EE00D0">
        <w:tc>
          <w:tcPr>
            <w:tcW w:w="567" w:type="dxa"/>
            <w:shd w:val="clear" w:color="auto" w:fill="DDD9C3" w:themeFill="background2" w:themeFillShade="E6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20"/>
              </w:rPr>
            </w:pPr>
            <w:r w:rsidRPr="001A71B3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20"/>
              </w:rPr>
            </w:pPr>
            <w:r w:rsidRPr="001A71B3">
              <w:rPr>
                <w:rFonts w:asciiTheme="minorHAnsi" w:hAnsiTheme="minorHAnsi" w:cstheme="minorHAnsi"/>
                <w:sz w:val="20"/>
              </w:rPr>
              <w:t>Oferent 2</w:t>
            </w:r>
          </w:p>
        </w:tc>
        <w:tc>
          <w:tcPr>
            <w:tcW w:w="1413" w:type="dxa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A71B3" w:rsidRPr="001A71B3" w:rsidTr="00EE00D0">
        <w:tc>
          <w:tcPr>
            <w:tcW w:w="4966" w:type="dxa"/>
            <w:gridSpan w:val="2"/>
            <w:shd w:val="clear" w:color="auto" w:fill="DDD9C3" w:themeFill="background2" w:themeFillShade="E6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20"/>
              </w:rPr>
            </w:pPr>
            <w:r w:rsidRPr="001A71B3">
              <w:rPr>
                <w:rFonts w:asciiTheme="minorHAnsi" w:hAnsiTheme="minorHAnsi" w:cs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1A71B3" w:rsidRPr="001A71B3" w:rsidRDefault="001A71B3" w:rsidP="001A71B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A71B3" w:rsidRPr="001A71B3" w:rsidRDefault="001A71B3" w:rsidP="001A71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1A71B3" w:rsidRPr="001A71B3" w:rsidRDefault="001A71B3" w:rsidP="001A71B3">
      <w:pPr>
        <w:spacing w:after="200" w:line="276" w:lineRule="auto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1A71B3">
        <w:rPr>
          <w:rFonts w:asciiTheme="minorHAnsi" w:hAnsiTheme="minorHAnsi" w:cs="Verdana"/>
          <w:b/>
          <w:bCs/>
          <w:color w:val="auto"/>
          <w:sz w:val="22"/>
          <w:szCs w:val="22"/>
        </w:rPr>
        <w:br w:type="page"/>
      </w:r>
    </w:p>
    <w:p w:rsidR="001A71B3" w:rsidRPr="001A71B3" w:rsidRDefault="001A71B3" w:rsidP="001A71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1A71B3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VI.</w:t>
      </w:r>
      <w:r w:rsidRPr="001A71B3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Inne informacje</w:t>
      </w: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1A71B3" w:rsidRPr="001A71B3" w:rsidTr="00EE00D0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1B3" w:rsidRPr="001A71B3" w:rsidRDefault="001A71B3" w:rsidP="001A71B3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71B3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1A71B3" w:rsidRPr="001A71B3" w:rsidRDefault="001A71B3" w:rsidP="001A71B3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71B3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1A71B3" w:rsidRPr="001A71B3" w:rsidRDefault="001A71B3" w:rsidP="001A71B3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1A71B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1A71B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1A71B3" w:rsidRPr="001A71B3" w:rsidTr="00EE00D0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1B3" w:rsidRPr="001A71B3" w:rsidRDefault="001A71B3" w:rsidP="001A71B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A71B3" w:rsidRPr="001A71B3" w:rsidRDefault="001A71B3" w:rsidP="001A71B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A71B3" w:rsidRPr="001A71B3" w:rsidRDefault="001A71B3" w:rsidP="001A71B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1A71B3" w:rsidRPr="001A71B3" w:rsidRDefault="001A71B3" w:rsidP="001A71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1A71B3">
        <w:rPr>
          <w:rFonts w:asciiTheme="minorHAnsi" w:hAnsiTheme="minorHAnsi" w:cs="Verdana"/>
          <w:b/>
          <w:bCs/>
          <w:color w:val="auto"/>
          <w:sz w:val="22"/>
          <w:szCs w:val="22"/>
        </w:rPr>
        <w:t>VII.</w:t>
      </w:r>
      <w:r w:rsidRPr="001A71B3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Oświadczenia</w:t>
      </w:r>
    </w:p>
    <w:p w:rsidR="001A71B3" w:rsidRPr="001A71B3" w:rsidRDefault="001A71B3" w:rsidP="001A71B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1A71B3">
        <w:rPr>
          <w:rFonts w:asciiTheme="minorHAnsi" w:hAnsiTheme="minorHAnsi" w:cs="Verdana"/>
          <w:color w:val="auto"/>
          <w:sz w:val="18"/>
          <w:szCs w:val="18"/>
        </w:rPr>
        <w:t>Oświadczam(-my), że:</w:t>
      </w:r>
    </w:p>
    <w:p w:rsidR="001A71B3" w:rsidRPr="001A71B3" w:rsidRDefault="001A71B3" w:rsidP="001A71B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1A71B3">
        <w:rPr>
          <w:rFonts w:asciiTheme="minorHAnsi" w:hAnsiTheme="minorHAnsi" w:cs="Verdana"/>
          <w:color w:val="auto"/>
          <w:sz w:val="18"/>
          <w:szCs w:val="18"/>
        </w:rPr>
        <w:t>1)</w:t>
      </w:r>
      <w:r w:rsidRPr="001A71B3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Pr="001A71B3">
        <w:rPr>
          <w:rFonts w:asciiTheme="minorHAnsi" w:hAnsiTheme="minorHAnsi" w:cs="Verdana"/>
          <w:color w:val="auto"/>
          <w:sz w:val="18"/>
          <w:szCs w:val="18"/>
        </w:rPr>
        <w:br/>
        <w:t>oferenta(-tów);</w:t>
      </w:r>
    </w:p>
    <w:p w:rsidR="001A71B3" w:rsidRPr="001A71B3" w:rsidRDefault="001A71B3" w:rsidP="001A71B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1A71B3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1A71B3" w:rsidRPr="001A71B3" w:rsidRDefault="001A71B3" w:rsidP="001A71B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1A71B3">
        <w:rPr>
          <w:rFonts w:asciiTheme="minorHAnsi" w:hAnsiTheme="minorHAnsi" w:cs="Verdana"/>
          <w:color w:val="auto"/>
          <w:sz w:val="18"/>
          <w:szCs w:val="18"/>
        </w:rPr>
        <w:t>3)</w:t>
      </w:r>
      <w:r w:rsidRPr="001A71B3">
        <w:rPr>
          <w:rFonts w:asciiTheme="minorHAnsi" w:hAnsiTheme="minorHAnsi" w:cs="Verdana"/>
          <w:color w:val="auto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:rsidR="001A71B3" w:rsidRPr="001A71B3" w:rsidRDefault="001A71B3" w:rsidP="001A71B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1A71B3">
        <w:rPr>
          <w:rFonts w:asciiTheme="minorHAnsi" w:hAnsiTheme="minorHAnsi" w:cs="Verdana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:rsidR="001A71B3" w:rsidRPr="001A71B3" w:rsidRDefault="001A71B3" w:rsidP="001A71B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1A71B3">
        <w:rPr>
          <w:rFonts w:asciiTheme="minorHAnsi" w:hAnsiTheme="minorHAnsi" w:cs="Verdana"/>
          <w:color w:val="auto"/>
          <w:sz w:val="18"/>
          <w:szCs w:val="18"/>
        </w:rPr>
        <w:t>5)</w:t>
      </w:r>
      <w:r w:rsidRPr="001A71B3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 / właściwą ewidencją*;</w:t>
      </w:r>
    </w:p>
    <w:p w:rsidR="001A71B3" w:rsidRPr="001A71B3" w:rsidRDefault="001A71B3" w:rsidP="001A71B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1A71B3">
        <w:rPr>
          <w:rFonts w:asciiTheme="minorHAnsi" w:hAnsiTheme="minorHAnsi" w:cs="Verdana"/>
          <w:color w:val="auto"/>
          <w:sz w:val="18"/>
          <w:szCs w:val="18"/>
        </w:rPr>
        <w:t>6)</w:t>
      </w:r>
      <w:r w:rsidRPr="001A71B3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1A71B3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1A71B3" w:rsidRPr="001A71B3" w:rsidRDefault="001A71B3" w:rsidP="001A71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1A71B3">
        <w:rPr>
          <w:rFonts w:asciiTheme="minorHAnsi" w:hAnsiTheme="minorHAnsi" w:cs="Verdana"/>
          <w:color w:val="auto"/>
          <w:sz w:val="18"/>
          <w:szCs w:val="18"/>
        </w:rPr>
        <w:t>7)</w:t>
      </w:r>
      <w:r w:rsidRPr="001A71B3">
        <w:rPr>
          <w:rFonts w:asciiTheme="minorHAnsi" w:hAnsiTheme="minorHAnsi" w:cs="Verdana"/>
          <w:color w:val="auto"/>
          <w:sz w:val="18"/>
          <w:szCs w:val="18"/>
        </w:rPr>
        <w:tab/>
        <w:t xml:space="preserve">w zakresie związanym z otwartym konkursem ofert, w tym z gromadzeniem, przetwarzaniem </w:t>
      </w:r>
      <w:r w:rsidRPr="001A71B3"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:rsidR="001A71B3" w:rsidRPr="001A71B3" w:rsidRDefault="001A71B3" w:rsidP="001A71B3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1A71B3" w:rsidRPr="001A71B3" w:rsidRDefault="001A71B3" w:rsidP="001A71B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1A71B3" w:rsidRPr="001A71B3" w:rsidRDefault="001A71B3" w:rsidP="001A71B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1A71B3" w:rsidRPr="001A71B3" w:rsidRDefault="001A71B3" w:rsidP="001A71B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1A71B3" w:rsidRPr="001A71B3" w:rsidRDefault="001A71B3" w:rsidP="001A71B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1A71B3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 w:rsidR="001A71B3" w:rsidRPr="001A71B3" w:rsidRDefault="001A71B3" w:rsidP="001A71B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1A71B3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1A71B3" w:rsidRPr="001A71B3" w:rsidRDefault="001A71B3" w:rsidP="001A71B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1A71B3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1A71B3" w:rsidRPr="001A71B3" w:rsidRDefault="001A71B3" w:rsidP="001A71B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1A71B3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:rsidR="001A71B3" w:rsidRPr="001A71B3" w:rsidRDefault="001A71B3" w:rsidP="001A71B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1A71B3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:rsidR="001A71B3" w:rsidRPr="001A71B3" w:rsidRDefault="001A71B3" w:rsidP="001A71B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1A71B3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:rsidR="001A71B3" w:rsidRPr="001A71B3" w:rsidRDefault="001A71B3" w:rsidP="001A71B3">
      <w:pPr>
        <w:spacing w:after="200" w:line="276" w:lineRule="auto"/>
        <w:rPr>
          <w:rFonts w:asciiTheme="minorHAnsi" w:hAnsiTheme="minorHAnsi" w:cs="Verdana"/>
          <w:color w:val="auto"/>
          <w:sz w:val="20"/>
          <w:szCs w:val="20"/>
        </w:rPr>
      </w:pPr>
      <w:r w:rsidRPr="001A71B3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BE2E0E" w:rsidRPr="001A71B3" w:rsidRDefault="00BE2E0E" w:rsidP="001A71B3">
      <w:pPr>
        <w:spacing w:after="200" w:line="276" w:lineRule="auto"/>
        <w:rPr>
          <w:rFonts w:asciiTheme="minorHAnsi" w:hAnsiTheme="minorHAnsi" w:cs="Verdana"/>
          <w:color w:val="auto"/>
          <w:sz w:val="20"/>
          <w:szCs w:val="20"/>
        </w:rPr>
      </w:pPr>
    </w:p>
    <w:sectPr w:rsidR="00BE2E0E" w:rsidRPr="001A71B3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82D" w:rsidRDefault="0047382D">
      <w:r>
        <w:separator/>
      </w:r>
    </w:p>
  </w:endnote>
  <w:endnote w:type="continuationSeparator" w:id="1">
    <w:p w:rsidR="0047382D" w:rsidRDefault="00473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82" w:rsidRDefault="004A558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4A5582" w:rsidRDefault="007C625D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4A5582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A71B3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4A5582" w:rsidRDefault="004A558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82" w:rsidRDefault="004A55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82D" w:rsidRDefault="0047382D">
      <w:r>
        <w:separator/>
      </w:r>
    </w:p>
  </w:footnote>
  <w:footnote w:type="continuationSeparator" w:id="1">
    <w:p w:rsidR="0047382D" w:rsidRDefault="0047382D">
      <w:r>
        <w:continuationSeparator/>
      </w:r>
    </w:p>
  </w:footnote>
  <w:footnote w:id="2">
    <w:p w:rsidR="001A71B3" w:rsidRPr="003A2508" w:rsidRDefault="001A71B3" w:rsidP="001A71B3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69455F">
        <w:rPr>
          <w:sz w:val="16"/>
          <w:szCs w:val="16"/>
          <w:vertAlign w:val="superscript"/>
        </w:rPr>
        <w:footnoteRef/>
      </w:r>
      <w:r w:rsidRPr="0069455F">
        <w:rPr>
          <w:sz w:val="16"/>
          <w:szCs w:val="16"/>
          <w:vertAlign w:val="superscript"/>
        </w:rPr>
        <w:t>)</w:t>
      </w:r>
      <w:r w:rsidRPr="0069455F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  </w:t>
      </w:r>
      <w:r w:rsidRPr="003A2508">
        <w:rPr>
          <w:sz w:val="18"/>
          <w:szCs w:val="18"/>
        </w:rPr>
        <w:t>Wypełnić jedynie w przypadku, gdy oferta została złożona w związku z ogłoszonym przez organ otwartym konkursem ofert</w:t>
      </w:r>
    </w:p>
  </w:footnote>
  <w:footnote w:id="3">
    <w:p w:rsidR="001A71B3" w:rsidRPr="003A2508" w:rsidRDefault="001A71B3" w:rsidP="001A71B3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69455F">
        <w:rPr>
          <w:rFonts w:cstheme="minorHAnsi"/>
          <w:sz w:val="16"/>
          <w:szCs w:val="16"/>
          <w:vertAlign w:val="superscript"/>
        </w:rPr>
        <w:footnoteRef/>
      </w:r>
      <w:r w:rsidRPr="0069455F">
        <w:rPr>
          <w:rFonts w:cstheme="minorHAnsi"/>
          <w:sz w:val="16"/>
          <w:szCs w:val="16"/>
          <w:vertAlign w:val="superscript"/>
        </w:rPr>
        <w:t>)</w:t>
      </w:r>
      <w:r w:rsidRPr="0069455F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</w:t>
      </w:r>
      <w:r w:rsidRPr="00FE7076">
        <w:rPr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:rsidR="001A71B3" w:rsidRPr="00F621DF" w:rsidRDefault="001A71B3" w:rsidP="001A71B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1A71B3" w:rsidRDefault="001A71B3" w:rsidP="001A71B3">
      <w:pPr>
        <w:widowControl w:val="0"/>
        <w:autoSpaceDE w:val="0"/>
        <w:autoSpaceDN w:val="0"/>
        <w:adjustRightInd w:val="0"/>
        <w:jc w:val="both"/>
      </w:pPr>
      <w:r w:rsidRPr="00381637">
        <w:rPr>
          <w:rFonts w:cstheme="minorHAnsi"/>
          <w:sz w:val="16"/>
          <w:szCs w:val="16"/>
          <w:vertAlign w:val="superscript"/>
        </w:rPr>
        <w:footnoteRef/>
      </w:r>
      <w:r w:rsidRPr="00381637">
        <w:rPr>
          <w:rFonts w:cstheme="minorHAnsi"/>
          <w:sz w:val="16"/>
          <w:szCs w:val="16"/>
          <w:vertAlign w:val="superscript"/>
        </w:rPr>
        <w:t>)</w:t>
      </w:r>
      <w:r w:rsidRPr="00F621DF">
        <w:rPr>
          <w:rFonts w:cstheme="minorHAnsi"/>
          <w:sz w:val="18"/>
          <w:szCs w:val="18"/>
        </w:rPr>
        <w:t xml:space="preserve"> Sekcję V.C należy uzupełnić w przypadku oferty wspólnej.</w:t>
      </w:r>
    </w:p>
  </w:footnote>
  <w:footnote w:id="6">
    <w:p w:rsidR="001A71B3" w:rsidRPr="00F621DF" w:rsidRDefault="001A71B3" w:rsidP="001A71B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82" w:rsidRDefault="004A558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82" w:rsidRDefault="004A558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82" w:rsidRDefault="004A558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184979"/>
    <w:multiLevelType w:val="hybridMultilevel"/>
    <w:tmpl w:val="85129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1"/>
  </w:num>
  <w:num w:numId="19">
    <w:abstractNumId w:val="29"/>
  </w:num>
  <w:num w:numId="20">
    <w:abstractNumId w:val="38"/>
  </w:num>
  <w:num w:numId="21">
    <w:abstractNumId w:val="36"/>
  </w:num>
  <w:num w:numId="22">
    <w:abstractNumId w:val="12"/>
  </w:num>
  <w:num w:numId="23">
    <w:abstractNumId w:val="15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3"/>
  </w:num>
  <w:num w:numId="27">
    <w:abstractNumId w:val="19"/>
  </w:num>
  <w:num w:numId="28">
    <w:abstractNumId w:val="14"/>
  </w:num>
  <w:num w:numId="29">
    <w:abstractNumId w:val="37"/>
  </w:num>
  <w:num w:numId="30">
    <w:abstractNumId w:val="26"/>
  </w:num>
  <w:num w:numId="31">
    <w:abstractNumId w:val="17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6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8130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E7F23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1B5"/>
    <w:rsid w:val="001668F1"/>
    <w:rsid w:val="00167961"/>
    <w:rsid w:val="00167FF0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1B3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C7F66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6C0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573BA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4F3B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8A6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4BD4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6BB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53AF"/>
    <w:rsid w:val="00387288"/>
    <w:rsid w:val="0039141A"/>
    <w:rsid w:val="003930CB"/>
    <w:rsid w:val="00394285"/>
    <w:rsid w:val="00395410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0CB3"/>
    <w:rsid w:val="003B113B"/>
    <w:rsid w:val="003B48D3"/>
    <w:rsid w:val="003B558A"/>
    <w:rsid w:val="003B6C28"/>
    <w:rsid w:val="003B76FF"/>
    <w:rsid w:val="003C0395"/>
    <w:rsid w:val="003C115B"/>
    <w:rsid w:val="003C148F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82D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2DB"/>
    <w:rsid w:val="004A5582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2DCE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053E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17E5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BE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0ED2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35FA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77375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25D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E49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26F9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3EF"/>
    <w:rsid w:val="00A419DA"/>
    <w:rsid w:val="00A41CDD"/>
    <w:rsid w:val="00A437CC"/>
    <w:rsid w:val="00A43C36"/>
    <w:rsid w:val="00A44337"/>
    <w:rsid w:val="00A45A77"/>
    <w:rsid w:val="00A46C06"/>
    <w:rsid w:val="00A46E3F"/>
    <w:rsid w:val="00A4759D"/>
    <w:rsid w:val="00A47815"/>
    <w:rsid w:val="00A50D28"/>
    <w:rsid w:val="00A51CB2"/>
    <w:rsid w:val="00A527CF"/>
    <w:rsid w:val="00A55837"/>
    <w:rsid w:val="00A56388"/>
    <w:rsid w:val="00A5704D"/>
    <w:rsid w:val="00A573DC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CAD"/>
    <w:rsid w:val="00AB329C"/>
    <w:rsid w:val="00AB6570"/>
    <w:rsid w:val="00AC1369"/>
    <w:rsid w:val="00AC2F03"/>
    <w:rsid w:val="00AC3408"/>
    <w:rsid w:val="00AC38C8"/>
    <w:rsid w:val="00AC55C7"/>
    <w:rsid w:val="00AC5831"/>
    <w:rsid w:val="00AC74EC"/>
    <w:rsid w:val="00AD0777"/>
    <w:rsid w:val="00AD2E1E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696F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14D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0C"/>
    <w:rsid w:val="00C52594"/>
    <w:rsid w:val="00C531CA"/>
    <w:rsid w:val="00C53319"/>
    <w:rsid w:val="00C537C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5DFD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1BB3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5739E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28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BB5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1DBB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6D80"/>
    <w:rsid w:val="00F770C9"/>
    <w:rsid w:val="00F817C4"/>
    <w:rsid w:val="00F82D96"/>
    <w:rsid w:val="00F8445E"/>
    <w:rsid w:val="00F84C72"/>
    <w:rsid w:val="00F85E17"/>
    <w:rsid w:val="00F86EFE"/>
    <w:rsid w:val="00F95DDF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markedcontent">
    <w:name w:val="markedcontent"/>
    <w:basedOn w:val="Domylnaczcionkaakapitu"/>
    <w:rsid w:val="006F0ED2"/>
  </w:style>
  <w:style w:type="paragraph" w:styleId="Bezodstpw">
    <w:name w:val="No Spacing"/>
    <w:uiPriority w:val="1"/>
    <w:qFormat/>
    <w:rsid w:val="002116C0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99561-718A-4282-8A3D-20947545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1038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UGOOswiata</cp:lastModifiedBy>
  <cp:revision>4</cp:revision>
  <cp:lastPrinted>2023-01-02T09:20:00Z</cp:lastPrinted>
  <dcterms:created xsi:type="dcterms:W3CDTF">2025-01-02T11:52:00Z</dcterms:created>
  <dcterms:modified xsi:type="dcterms:W3CDTF">2025-02-13T08:09:00Z</dcterms:modified>
</cp:coreProperties>
</file>